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7" w:rsidRPr="00CA531D" w:rsidRDefault="00CA72D8" w:rsidP="00CA53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PKKMB 2019</w:t>
      </w:r>
    </w:p>
    <w:p w:rsidR="00CA531D" w:rsidRPr="00CA531D" w:rsidRDefault="00CA531D" w:rsidP="00CA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1D">
        <w:rPr>
          <w:rFonts w:ascii="Times New Roman" w:hAnsi="Times New Roman" w:cs="Times New Roman"/>
          <w:b/>
          <w:sz w:val="28"/>
          <w:szCs w:val="28"/>
        </w:rPr>
        <w:t xml:space="preserve">PENGENALAN KEHIDUPAN KAMPUS BAGI MAHASISWA BARU </w:t>
      </w:r>
    </w:p>
    <w:p w:rsidR="00CA531D" w:rsidRDefault="00CA531D" w:rsidP="00CA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1D">
        <w:rPr>
          <w:rFonts w:ascii="Times New Roman" w:hAnsi="Times New Roman" w:cs="Times New Roman"/>
          <w:b/>
          <w:sz w:val="28"/>
          <w:szCs w:val="28"/>
        </w:rPr>
        <w:t>INSTITUT BISNIS NUSANTARA</w:t>
      </w:r>
    </w:p>
    <w:p w:rsidR="00CA531D" w:rsidRDefault="008A7114" w:rsidP="00A823F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14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pict>
          <v:rect id="_x0000_i1025" style="width:503.4pt;height:1pt" o:hrpct="990" o:hralign="center" o:hrstd="t" o:hr="t" fillcolor="#a0a0a0" stroked="f"/>
        </w:pict>
      </w:r>
    </w:p>
    <w:p w:rsidR="00CA531D" w:rsidRDefault="008A7114" w:rsidP="00CA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1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05pt;margin-top:18.1pt;width:21pt;height:15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47.25pt;margin-top:18.1pt;width:21pt;height:15pt;z-index:251658240"/>
        </w:pict>
      </w:r>
    </w:p>
    <w:p w:rsidR="00CA531D" w:rsidRDefault="00CA531D" w:rsidP="00CA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31D">
        <w:rPr>
          <w:rFonts w:ascii="Times New Roman" w:hAnsi="Times New Roman" w:cs="Times New Roman"/>
          <w:b/>
          <w:sz w:val="24"/>
          <w:szCs w:val="24"/>
        </w:rPr>
        <w:t xml:space="preserve">SAYA BERSEDIA MENGIKUTI KEGIATAN PKKMB </w:t>
      </w:r>
      <w:r w:rsidR="009D0392">
        <w:rPr>
          <w:rFonts w:ascii="Times New Roman" w:hAnsi="Times New Roman" w:cs="Times New Roman"/>
          <w:b/>
          <w:sz w:val="24"/>
          <w:szCs w:val="24"/>
        </w:rPr>
        <w:tab/>
        <w:t>:                YA</w:t>
      </w:r>
      <w:r w:rsidR="009D0392">
        <w:rPr>
          <w:rFonts w:ascii="Times New Roman" w:hAnsi="Times New Roman" w:cs="Times New Roman"/>
          <w:b/>
          <w:sz w:val="24"/>
          <w:szCs w:val="24"/>
        </w:rPr>
        <w:tab/>
      </w:r>
      <w:r w:rsidR="009D0392">
        <w:rPr>
          <w:rFonts w:ascii="Times New Roman" w:hAnsi="Times New Roman" w:cs="Times New Roman"/>
          <w:b/>
          <w:sz w:val="24"/>
          <w:szCs w:val="24"/>
        </w:rPr>
        <w:tab/>
        <w:t xml:space="preserve"> TIDAK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8A7114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25pt;margin-top:4.25pt;width:108pt;height:127.5pt;z-index:251660288">
            <v:textbox>
              <w:txbxContent>
                <w:p w:rsidR="00B64F4E" w:rsidRDefault="00B64F4E" w:rsidP="00B64F4E">
                  <w:pPr>
                    <w:spacing w:after="0"/>
                    <w:rPr>
                      <w:b/>
                    </w:rPr>
                  </w:pPr>
                </w:p>
                <w:p w:rsidR="00B64F4E" w:rsidRPr="00B64F4E" w:rsidRDefault="00B64F4E" w:rsidP="00B64F4E">
                  <w:pPr>
                    <w:spacing w:after="0"/>
                    <w:rPr>
                      <w:b/>
                    </w:rPr>
                  </w:pPr>
                </w:p>
                <w:p w:rsidR="00B64F4E" w:rsidRPr="00B64F4E" w:rsidRDefault="00B64F4E" w:rsidP="00B64F4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4F4E">
                    <w:rPr>
                      <w:b/>
                      <w:sz w:val="28"/>
                      <w:szCs w:val="28"/>
                    </w:rPr>
                    <w:t>PASS FOTO</w:t>
                  </w:r>
                </w:p>
                <w:p w:rsidR="00B64F4E" w:rsidRPr="00B64F4E" w:rsidRDefault="00B64F4E" w:rsidP="00B64F4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4F4E">
                    <w:rPr>
                      <w:b/>
                      <w:sz w:val="28"/>
                      <w:szCs w:val="28"/>
                    </w:rPr>
                    <w:t>3 X 4</w:t>
                  </w:r>
                </w:p>
                <w:p w:rsidR="00B64F4E" w:rsidRPr="00B64F4E" w:rsidRDefault="00B64F4E" w:rsidP="00B64F4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4F4E">
                    <w:rPr>
                      <w:b/>
                      <w:sz w:val="28"/>
                      <w:szCs w:val="28"/>
                    </w:rPr>
                    <w:t xml:space="preserve">(2 </w:t>
                  </w:r>
                  <w:proofErr w:type="spellStart"/>
                  <w:r w:rsidRPr="00B64F4E">
                    <w:rPr>
                      <w:b/>
                      <w:sz w:val="28"/>
                      <w:szCs w:val="28"/>
                    </w:rPr>
                    <w:t>Lembar</w:t>
                  </w:r>
                  <w:proofErr w:type="spellEnd"/>
                  <w:r w:rsidRPr="00B64F4E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D0392">
        <w:rPr>
          <w:rFonts w:ascii="Times New Roman" w:hAnsi="Times New Roman" w:cs="Times New Roman"/>
          <w:sz w:val="24"/>
          <w:szCs w:val="24"/>
        </w:rPr>
        <w:tab/>
      </w:r>
      <w:r w:rsidR="009D0392">
        <w:rPr>
          <w:rFonts w:ascii="Times New Roman" w:hAnsi="Times New Roman" w:cs="Times New Roman"/>
          <w:sz w:val="24"/>
          <w:szCs w:val="24"/>
        </w:rPr>
        <w:tab/>
      </w:r>
      <w:r w:rsidR="009D0392">
        <w:rPr>
          <w:rFonts w:ascii="Times New Roman" w:hAnsi="Times New Roman" w:cs="Times New Roman"/>
          <w:sz w:val="24"/>
          <w:szCs w:val="24"/>
        </w:rPr>
        <w:tab/>
      </w:r>
      <w:r w:rsidR="009D03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039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D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392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="009D0392">
        <w:rPr>
          <w:rFonts w:ascii="Times New Roman" w:hAnsi="Times New Roman" w:cs="Times New Roman"/>
          <w:sz w:val="24"/>
          <w:szCs w:val="24"/>
        </w:rPr>
        <w:tab/>
      </w:r>
      <w:r w:rsidR="009D0392"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………………………………………......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Pr="00CA72D8" w:rsidRDefault="009D0392" w:rsidP="00CA72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D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2D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D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ab/>
      </w:r>
      <w:r w:rsidRPr="00CA72D8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Pr="00CA72D8" w:rsidRDefault="009D0392" w:rsidP="00CA72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D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2D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D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A72D8">
        <w:rPr>
          <w:rFonts w:ascii="Times New Roman" w:hAnsi="Times New Roman" w:cs="Times New Roman"/>
          <w:sz w:val="24"/>
          <w:szCs w:val="24"/>
        </w:rPr>
        <w:tab/>
      </w:r>
      <w:r w:rsidRPr="00CA72D8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2D8">
        <w:rPr>
          <w:rFonts w:ascii="Times New Roman" w:hAnsi="Times New Roman" w:cs="Times New Roman"/>
          <w:sz w:val="24"/>
          <w:szCs w:val="24"/>
        </w:rPr>
        <w:tab/>
      </w:r>
      <w:r w:rsidR="00CA72D8">
        <w:rPr>
          <w:rFonts w:ascii="Times New Roman" w:hAnsi="Times New Roman" w:cs="Times New Roman"/>
          <w:sz w:val="24"/>
          <w:szCs w:val="24"/>
        </w:rPr>
        <w:tab/>
      </w:r>
      <w:r w:rsidR="00CA72D8">
        <w:rPr>
          <w:rFonts w:ascii="Times New Roman" w:hAnsi="Times New Roman" w:cs="Times New Roman"/>
          <w:sz w:val="24"/>
          <w:szCs w:val="24"/>
        </w:rPr>
        <w:tab/>
      </w:r>
      <w:r w:rsidR="00CA72D8">
        <w:rPr>
          <w:rFonts w:ascii="Times New Roman" w:hAnsi="Times New Roman" w:cs="Times New Roman"/>
          <w:sz w:val="24"/>
          <w:szCs w:val="24"/>
        </w:rPr>
        <w:tab/>
      </w:r>
      <w:r w:rsidR="00CA7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72D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D0392" w:rsidRDefault="009D0392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F9" w:rsidRDefault="00A823F9" w:rsidP="00CA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2D8" w:rsidRDefault="00CA72D8" w:rsidP="00183E7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E78" w:rsidRDefault="00183E78" w:rsidP="00CA72D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dipilih/diikuti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DE56B6">
        <w:rPr>
          <w:rFonts w:ascii="Times New Roman" w:hAnsi="Times New Roman" w:cs="Times New Roman"/>
          <w:sz w:val="24"/>
          <w:szCs w:val="24"/>
        </w:rPr>
        <w:t>hasiswa</w:t>
      </w:r>
      <w:proofErr w:type="spellEnd"/>
      <w:r w:rsidR="00DE56B6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="00DE56B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E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E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B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E56B6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3E78" w:rsidRDefault="00183E78" w:rsidP="00183E7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4" w:type="dxa"/>
        <w:jc w:val="center"/>
        <w:tblInd w:w="720" w:type="dxa"/>
        <w:tblLayout w:type="fixed"/>
        <w:tblLook w:val="04A0"/>
      </w:tblPr>
      <w:tblGrid>
        <w:gridCol w:w="576"/>
        <w:gridCol w:w="3858"/>
        <w:gridCol w:w="534"/>
        <w:gridCol w:w="696"/>
        <w:gridCol w:w="3354"/>
        <w:gridCol w:w="606"/>
      </w:tblGrid>
      <w:tr w:rsidR="0085496B" w:rsidTr="00CA72D8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6B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6B"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6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823F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354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6B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:rsidR="00183E78" w:rsidRPr="0085496B" w:rsidRDefault="00183E78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6B"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(BEM)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NUSAPALA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(HIMAK)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SINATERA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Drama)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(HIMEN)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Jurnalistik</w:t>
            </w:r>
            <w:proofErr w:type="spellEnd"/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(HIKOM)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823F9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Basket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(HIMAKOM)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(ELSA)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Badminton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IMMAN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Muslim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PMK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Kristen)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 Jakarta</w:t>
            </w: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F9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KMK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6B" w:rsidTr="00CA72D8">
        <w:trPr>
          <w:jc w:val="center"/>
        </w:trPr>
        <w:tc>
          <w:tcPr>
            <w:tcW w:w="576" w:type="dxa"/>
            <w:vAlign w:val="center"/>
          </w:tcPr>
          <w:p w:rsidR="0085496B" w:rsidRDefault="00A823F9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8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Graffity</w:t>
            </w:r>
            <w:proofErr w:type="spellEnd"/>
          </w:p>
        </w:tc>
        <w:tc>
          <w:tcPr>
            <w:tcW w:w="534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85496B" w:rsidRDefault="0085496B" w:rsidP="00CA7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5496B" w:rsidRDefault="0085496B" w:rsidP="00CA7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3F9" w:rsidRDefault="00A823F9" w:rsidP="00A8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F9" w:rsidRDefault="00A823F9" w:rsidP="00CA7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Tandai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96B">
        <w:rPr>
          <w:rFonts w:ascii="Agency FB" w:hAnsi="Agency FB" w:cs="Times New Roman"/>
          <w:b/>
          <w:sz w:val="24"/>
          <w:szCs w:val="24"/>
        </w:rPr>
        <w:t>√</w:t>
      </w:r>
      <w:r w:rsidR="00CA72D8">
        <w:rPr>
          <w:rFonts w:ascii="Agency FB" w:hAnsi="Agency FB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23F9" w:rsidRPr="00A823F9" w:rsidRDefault="00A823F9" w:rsidP="00A823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 </w:t>
      </w:r>
    </w:p>
    <w:p w:rsidR="00A823F9" w:rsidRDefault="00A823F9" w:rsidP="00A8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Jakarta, …………………….</w:t>
      </w:r>
      <w:proofErr w:type="gramEnd"/>
    </w:p>
    <w:p w:rsidR="00A823F9" w:rsidRDefault="00A823F9" w:rsidP="00A8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3F9" w:rsidRDefault="00A823F9" w:rsidP="00A8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3F9" w:rsidRDefault="00A823F9" w:rsidP="00A8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3F9" w:rsidRDefault="00A823F9" w:rsidP="00A8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 . . . . . . . . . . . . . . . . . . . . . .)</w:t>
      </w:r>
    </w:p>
    <w:p w:rsidR="00A823F9" w:rsidRPr="00A823F9" w:rsidRDefault="00A823F9" w:rsidP="00A8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9">
        <w:rPr>
          <w:rFonts w:ascii="Times New Roman" w:hAnsi="Times New Roman" w:cs="Times New Roman"/>
          <w:sz w:val="24"/>
          <w:szCs w:val="24"/>
        </w:rPr>
        <w:t xml:space="preserve">- - </w:t>
      </w:r>
      <w:r>
        <w:rPr>
          <w:rFonts w:ascii="Times New Roman" w:hAnsi="Times New Roman" w:cs="Times New Roman"/>
          <w:sz w:val="24"/>
          <w:szCs w:val="24"/>
        </w:rPr>
        <w:t xml:space="preserve">- - - - - - - - </w:t>
      </w:r>
      <w:r w:rsidRPr="00A823F9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</w:t>
      </w:r>
    </w:p>
    <w:p w:rsidR="00183E78" w:rsidRPr="00A823F9" w:rsidRDefault="00B64F4E" w:rsidP="00A823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23F9"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23F9" w:rsidRPr="00A823F9">
        <w:rPr>
          <w:rFonts w:ascii="Times New Roman" w:hAnsi="Times New Roman" w:cs="Times New Roman"/>
          <w:b/>
          <w:i/>
          <w:sz w:val="24"/>
          <w:szCs w:val="24"/>
        </w:rPr>
        <w:t>Kegiata</w:t>
      </w:r>
      <w:r w:rsidR="00CA72D8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proofErr w:type="gramEnd"/>
      <w:r w:rsidR="00CA72D8">
        <w:rPr>
          <w:rFonts w:ascii="Times New Roman" w:hAnsi="Times New Roman" w:cs="Times New Roman"/>
          <w:b/>
          <w:i/>
          <w:sz w:val="24"/>
          <w:szCs w:val="24"/>
        </w:rPr>
        <w:t xml:space="preserve"> PKKMB 2019</w:t>
      </w:r>
      <w:r w:rsidR="00A823F9"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</w:p>
    <w:p w:rsidR="00A823F9" w:rsidRPr="00A823F9" w:rsidRDefault="00A823F9" w:rsidP="00A8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92" w:rsidRDefault="009D0392" w:rsidP="009D03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PKKMB </w:t>
      </w:r>
      <w:proofErr w:type="spellStart"/>
      <w:r w:rsidR="00A823F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823F9">
        <w:rPr>
          <w:rFonts w:ascii="Times New Roman" w:hAnsi="Times New Roman" w:cs="Times New Roman"/>
          <w:b/>
          <w:sz w:val="24"/>
          <w:szCs w:val="24"/>
          <w:u w:val="single"/>
        </w:rPr>
        <w:t>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392" w:rsidRDefault="009D0392" w:rsidP="009D03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PKKMB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A823F9">
        <w:rPr>
          <w:rFonts w:ascii="Times New Roman" w:hAnsi="Times New Roman" w:cs="Times New Roman"/>
          <w:b/>
          <w:i/>
          <w:sz w:val="24"/>
          <w:szCs w:val="24"/>
        </w:rPr>
        <w:t>, 1</w:t>
      </w:r>
      <w:r w:rsidR="00CA72D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September 201</w:t>
      </w:r>
      <w:r w:rsidR="00CA72D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23F9">
        <w:rPr>
          <w:rFonts w:ascii="Times New Roman" w:hAnsi="Times New Roman" w:cs="Times New Roman"/>
          <w:b/>
          <w:i/>
          <w:sz w:val="24"/>
          <w:szCs w:val="24"/>
        </w:rPr>
        <w:t>s.d</w:t>
      </w:r>
      <w:proofErr w:type="spellEnd"/>
      <w:r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23F9">
        <w:rPr>
          <w:rFonts w:ascii="Times New Roman" w:hAnsi="Times New Roman" w:cs="Times New Roman"/>
          <w:b/>
          <w:i/>
          <w:sz w:val="24"/>
          <w:szCs w:val="24"/>
        </w:rPr>
        <w:t>Jum’at</w:t>
      </w:r>
      <w:proofErr w:type="spellEnd"/>
      <w:r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CA72D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823F9">
        <w:rPr>
          <w:rFonts w:ascii="Times New Roman" w:hAnsi="Times New Roman" w:cs="Times New Roman"/>
          <w:b/>
          <w:i/>
          <w:sz w:val="24"/>
          <w:szCs w:val="24"/>
        </w:rPr>
        <w:t xml:space="preserve"> September 201</w:t>
      </w:r>
      <w:r w:rsidR="00CA72D8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E78" w:rsidRDefault="009D0392" w:rsidP="009D03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PKKMB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</w:t>
      </w:r>
      <w:r w:rsidR="0085496B">
        <w:rPr>
          <w:rFonts w:ascii="Times New Roman" w:hAnsi="Times New Roman" w:cs="Times New Roman"/>
          <w:sz w:val="24"/>
          <w:szCs w:val="24"/>
        </w:rPr>
        <w:t>patkan</w:t>
      </w:r>
      <w:proofErr w:type="spellEnd"/>
      <w:r w:rsidR="0085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96B" w:rsidRPr="00A823F9">
        <w:rPr>
          <w:rFonts w:ascii="Times New Roman" w:hAnsi="Times New Roman" w:cs="Times New Roman"/>
          <w:b/>
          <w:sz w:val="24"/>
          <w:szCs w:val="24"/>
          <w:u w:val="single"/>
        </w:rPr>
        <w:t>Sertifikat</w:t>
      </w:r>
      <w:proofErr w:type="spellEnd"/>
      <w:r w:rsidR="0085496B" w:rsidRPr="00A82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496B" w:rsidRPr="00A823F9">
        <w:rPr>
          <w:rFonts w:ascii="Times New Roman" w:hAnsi="Times New Roman" w:cs="Times New Roman"/>
          <w:b/>
          <w:sz w:val="24"/>
          <w:szCs w:val="24"/>
          <w:u w:val="single"/>
        </w:rPr>
        <w:t>setara</w:t>
      </w:r>
      <w:proofErr w:type="spellEnd"/>
      <w:r w:rsidR="0085496B" w:rsidRPr="00A82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3F9">
        <w:rPr>
          <w:rFonts w:ascii="Times New Roman" w:hAnsi="Times New Roman" w:cs="Times New Roman"/>
          <w:b/>
          <w:sz w:val="24"/>
          <w:szCs w:val="24"/>
          <w:u w:val="single"/>
        </w:rPr>
        <w:t>3 SKP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Point);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0483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0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0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36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00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36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C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D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D8">
        <w:rPr>
          <w:rFonts w:ascii="Times New Roman" w:hAnsi="Times New Roman" w:cs="Times New Roman"/>
          <w:sz w:val="24"/>
          <w:szCs w:val="24"/>
        </w:rPr>
        <w:t>K</w:t>
      </w:r>
      <w:r w:rsidR="00183E78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(SKPI)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mencalonkan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78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183E78">
        <w:rPr>
          <w:rFonts w:ascii="Times New Roman" w:hAnsi="Times New Roman" w:cs="Times New Roman"/>
          <w:sz w:val="24"/>
          <w:szCs w:val="24"/>
        </w:rPr>
        <w:t>.</w:t>
      </w:r>
    </w:p>
    <w:p w:rsidR="00183E78" w:rsidRDefault="00183E78" w:rsidP="009D03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3F9" w:rsidRPr="00A823F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Pr="00A823F9">
        <w:rPr>
          <w:rFonts w:ascii="Times New Roman" w:hAnsi="Times New Roman" w:cs="Times New Roman"/>
          <w:b/>
          <w:i/>
          <w:sz w:val="24"/>
          <w:szCs w:val="24"/>
          <w:u w:val="single"/>
        </w:rPr>
        <w:t>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dan/atau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terstempel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3E78" w:rsidRPr="00CA72D8" w:rsidRDefault="00183E78" w:rsidP="00CA72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CA72D8">
        <w:rPr>
          <w:rFonts w:ascii="Times New Roman" w:hAnsi="Times New Roman" w:cs="Times New Roman"/>
          <w:sz w:val="24"/>
          <w:szCs w:val="24"/>
        </w:rPr>
        <w:t xml:space="preserve"> lt.2</w:t>
      </w:r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F9">
        <w:rPr>
          <w:rFonts w:ascii="Times New Roman" w:hAnsi="Times New Roman" w:cs="Times New Roman"/>
          <w:b/>
          <w:sz w:val="24"/>
          <w:szCs w:val="24"/>
          <w:u w:val="single"/>
        </w:rPr>
        <w:t>Jum’at</w:t>
      </w:r>
      <w:proofErr w:type="spellEnd"/>
      <w:r w:rsidRPr="00A82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72D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82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201</w:t>
      </w:r>
      <w:r w:rsidR="00CA72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D0392" w:rsidRPr="009D0392">
        <w:rPr>
          <w:rFonts w:ascii="Times New Roman" w:hAnsi="Times New Roman" w:cs="Times New Roman"/>
          <w:sz w:val="24"/>
          <w:szCs w:val="24"/>
        </w:rPr>
        <w:tab/>
      </w:r>
      <w:r w:rsidR="009D0392" w:rsidRPr="009D0392">
        <w:rPr>
          <w:rFonts w:ascii="Times New Roman" w:hAnsi="Times New Roman" w:cs="Times New Roman"/>
          <w:sz w:val="24"/>
          <w:szCs w:val="24"/>
        </w:rPr>
        <w:tab/>
      </w:r>
    </w:p>
    <w:sectPr w:rsidR="00183E78" w:rsidRPr="00CA72D8" w:rsidSect="00A823F9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A1F"/>
    <w:multiLevelType w:val="hybridMultilevel"/>
    <w:tmpl w:val="43D24C60"/>
    <w:lvl w:ilvl="0" w:tplc="1D8A7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E51"/>
    <w:multiLevelType w:val="hybridMultilevel"/>
    <w:tmpl w:val="42CE4A20"/>
    <w:lvl w:ilvl="0" w:tplc="A49206C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66BC"/>
    <w:multiLevelType w:val="hybridMultilevel"/>
    <w:tmpl w:val="FD6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E7906"/>
    <w:multiLevelType w:val="hybridMultilevel"/>
    <w:tmpl w:val="634CE674"/>
    <w:lvl w:ilvl="0" w:tplc="CD8C17E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56CA"/>
    <w:multiLevelType w:val="hybridMultilevel"/>
    <w:tmpl w:val="999C8AE0"/>
    <w:lvl w:ilvl="0" w:tplc="A44EF49C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D81FE5"/>
    <w:multiLevelType w:val="hybridMultilevel"/>
    <w:tmpl w:val="4E12982A"/>
    <w:lvl w:ilvl="0" w:tplc="F094FCC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531D"/>
    <w:rsid w:val="00004836"/>
    <w:rsid w:val="00183E78"/>
    <w:rsid w:val="006146BA"/>
    <w:rsid w:val="0085496B"/>
    <w:rsid w:val="008A7114"/>
    <w:rsid w:val="009D0392"/>
    <w:rsid w:val="00A251CA"/>
    <w:rsid w:val="00A823F9"/>
    <w:rsid w:val="00B600FA"/>
    <w:rsid w:val="00B64F4E"/>
    <w:rsid w:val="00C105F7"/>
    <w:rsid w:val="00CA531D"/>
    <w:rsid w:val="00CA72D8"/>
    <w:rsid w:val="00D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92"/>
    <w:pPr>
      <w:ind w:left="720"/>
      <w:contextualSpacing/>
    </w:pPr>
  </w:style>
  <w:style w:type="table" w:styleId="TableGrid">
    <w:name w:val="Table Grid"/>
    <w:basedOn w:val="TableNormal"/>
    <w:uiPriority w:val="59"/>
    <w:rsid w:val="00183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lestari</cp:lastModifiedBy>
  <cp:revision>3</cp:revision>
  <cp:lastPrinted>2019-09-02T09:49:00Z</cp:lastPrinted>
  <dcterms:created xsi:type="dcterms:W3CDTF">2019-09-02T09:48:00Z</dcterms:created>
  <dcterms:modified xsi:type="dcterms:W3CDTF">2019-09-02T09:53:00Z</dcterms:modified>
</cp:coreProperties>
</file>